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209A" w14:textId="2223BB63" w:rsidR="00440040" w:rsidRPr="00370C25" w:rsidRDefault="00440040" w:rsidP="00440040">
      <w:pPr>
        <w:jc w:val="center"/>
        <w:rPr>
          <w:b/>
          <w:bCs/>
          <w:sz w:val="22"/>
          <w:szCs w:val="22"/>
        </w:rPr>
      </w:pPr>
      <w:r w:rsidRPr="00370C25">
        <w:rPr>
          <w:b/>
          <w:bCs/>
          <w:sz w:val="22"/>
          <w:szCs w:val="22"/>
        </w:rPr>
        <w:t>ASCC Themes II Subcommittee</w:t>
      </w:r>
    </w:p>
    <w:p w14:paraId="3E88B91C" w14:textId="2F2C943B" w:rsidR="00440040" w:rsidRPr="00370C25" w:rsidRDefault="00233B21" w:rsidP="00440040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271213">
        <w:rPr>
          <w:sz w:val="22"/>
          <w:szCs w:val="22"/>
        </w:rPr>
        <w:t>pproved</w:t>
      </w:r>
      <w:r w:rsidR="00754900">
        <w:rPr>
          <w:sz w:val="22"/>
          <w:szCs w:val="22"/>
        </w:rPr>
        <w:t xml:space="preserve"> Minutes</w:t>
      </w:r>
    </w:p>
    <w:p w14:paraId="77B6BF91" w14:textId="6CB97CA3" w:rsidR="00440040" w:rsidRPr="00370C25" w:rsidRDefault="00440040" w:rsidP="00440040">
      <w:pPr>
        <w:rPr>
          <w:sz w:val="22"/>
          <w:szCs w:val="22"/>
        </w:rPr>
      </w:pPr>
      <w:r w:rsidRPr="00370C25">
        <w:rPr>
          <w:sz w:val="22"/>
          <w:szCs w:val="22"/>
        </w:rPr>
        <w:t xml:space="preserve">Thursday, </w:t>
      </w:r>
      <w:r w:rsidR="00FF64F2">
        <w:rPr>
          <w:sz w:val="22"/>
          <w:szCs w:val="22"/>
        </w:rPr>
        <w:t xml:space="preserve">January </w:t>
      </w:r>
      <w:r w:rsidR="00CA3C01">
        <w:rPr>
          <w:sz w:val="22"/>
          <w:szCs w:val="22"/>
        </w:rPr>
        <w:t>29</w:t>
      </w:r>
      <w:r w:rsidR="00FF64F2" w:rsidRPr="00FF64F2">
        <w:rPr>
          <w:sz w:val="22"/>
          <w:szCs w:val="22"/>
          <w:vertAlign w:val="superscript"/>
        </w:rPr>
        <w:t>th</w:t>
      </w:r>
      <w:r w:rsidR="00662B59" w:rsidRPr="00370C25">
        <w:rPr>
          <w:sz w:val="22"/>
          <w:szCs w:val="22"/>
        </w:rPr>
        <w:t>, 202</w:t>
      </w:r>
      <w:r w:rsidR="00CA3C01">
        <w:rPr>
          <w:sz w:val="22"/>
          <w:szCs w:val="22"/>
        </w:rPr>
        <w:t>6</w:t>
      </w:r>
      <w:r w:rsidRPr="00370C25">
        <w:rPr>
          <w:sz w:val="22"/>
          <w:szCs w:val="22"/>
        </w:rPr>
        <w:tab/>
      </w:r>
      <w:r w:rsidRPr="00370C25">
        <w:rPr>
          <w:sz w:val="22"/>
          <w:szCs w:val="22"/>
        </w:rPr>
        <w:tab/>
      </w:r>
      <w:r w:rsidRPr="00370C25">
        <w:rPr>
          <w:sz w:val="22"/>
          <w:szCs w:val="22"/>
        </w:rPr>
        <w:tab/>
      </w:r>
      <w:r w:rsidR="00C124BA" w:rsidRPr="00370C25">
        <w:rPr>
          <w:sz w:val="22"/>
          <w:szCs w:val="22"/>
        </w:rPr>
        <w:tab/>
      </w:r>
      <w:r w:rsidR="00C124BA" w:rsidRPr="00370C25">
        <w:rPr>
          <w:sz w:val="22"/>
          <w:szCs w:val="22"/>
        </w:rPr>
        <w:tab/>
      </w:r>
      <w:r w:rsidR="00425C53">
        <w:rPr>
          <w:sz w:val="22"/>
          <w:szCs w:val="22"/>
        </w:rPr>
        <w:tab/>
      </w:r>
      <w:r w:rsidR="00425C53">
        <w:rPr>
          <w:sz w:val="22"/>
          <w:szCs w:val="22"/>
        </w:rPr>
        <w:tab/>
      </w:r>
      <w:r w:rsidR="00FF64F2">
        <w:rPr>
          <w:sz w:val="22"/>
          <w:szCs w:val="22"/>
        </w:rPr>
        <w:t>10:30 A</w:t>
      </w:r>
      <w:r w:rsidRPr="00370C25">
        <w:rPr>
          <w:sz w:val="22"/>
          <w:szCs w:val="22"/>
        </w:rPr>
        <w:t xml:space="preserve">M – </w:t>
      </w:r>
      <w:r w:rsidR="00FF64F2">
        <w:rPr>
          <w:sz w:val="22"/>
          <w:szCs w:val="22"/>
        </w:rPr>
        <w:t xml:space="preserve">12:00 </w:t>
      </w:r>
      <w:r w:rsidRPr="00370C25">
        <w:rPr>
          <w:sz w:val="22"/>
          <w:szCs w:val="22"/>
        </w:rPr>
        <w:t>PM</w:t>
      </w:r>
    </w:p>
    <w:p w14:paraId="75105C04" w14:textId="6368C34A" w:rsidR="00440040" w:rsidRPr="00370C25" w:rsidRDefault="00CA3C01" w:rsidP="00440040">
      <w:pPr>
        <w:rPr>
          <w:sz w:val="22"/>
          <w:szCs w:val="22"/>
        </w:rPr>
      </w:pPr>
      <w:r>
        <w:rPr>
          <w:sz w:val="22"/>
          <w:szCs w:val="22"/>
        </w:rPr>
        <w:t>Zoom</w:t>
      </w:r>
    </w:p>
    <w:p w14:paraId="6D07F5F0" w14:textId="3155AF81" w:rsidR="00440040" w:rsidRPr="00370C25" w:rsidRDefault="00440040" w:rsidP="00440040">
      <w:pPr>
        <w:rPr>
          <w:sz w:val="22"/>
          <w:szCs w:val="22"/>
        </w:rPr>
      </w:pPr>
      <w:r w:rsidRPr="00247C6C">
        <w:rPr>
          <w:b/>
          <w:bCs/>
          <w:sz w:val="22"/>
          <w:szCs w:val="22"/>
        </w:rPr>
        <w:t xml:space="preserve">Attendees: </w:t>
      </w:r>
      <w:r w:rsidRPr="00247C6C">
        <w:rPr>
          <w:sz w:val="22"/>
          <w:szCs w:val="22"/>
        </w:rPr>
        <w:t xml:space="preserve"> </w:t>
      </w:r>
      <w:r w:rsidR="003C5225">
        <w:rPr>
          <w:sz w:val="22"/>
          <w:szCs w:val="22"/>
        </w:rPr>
        <w:t>Cravens-Brown, Conroy</w:t>
      </w:r>
      <w:r w:rsidR="00DC4486" w:rsidRPr="00247C6C">
        <w:rPr>
          <w:sz w:val="22"/>
          <w:szCs w:val="22"/>
        </w:rPr>
        <w:t xml:space="preserve">, </w:t>
      </w:r>
      <w:r w:rsidR="003C5225">
        <w:rPr>
          <w:sz w:val="22"/>
          <w:szCs w:val="22"/>
        </w:rPr>
        <w:t xml:space="preserve">Daly, Gregoire, Hunter, Landsman, Nathanson, Palazzi, </w:t>
      </w:r>
      <w:r w:rsidRPr="00247C6C">
        <w:rPr>
          <w:sz w:val="22"/>
          <w:szCs w:val="22"/>
        </w:rPr>
        <w:t>Søland, Steele,</w:t>
      </w:r>
      <w:r w:rsidR="00247C6C" w:rsidRPr="00247C6C">
        <w:rPr>
          <w:sz w:val="22"/>
          <w:szCs w:val="22"/>
        </w:rPr>
        <w:t xml:space="preserve"> </w:t>
      </w:r>
      <w:r w:rsidRPr="00247C6C">
        <w:rPr>
          <w:sz w:val="22"/>
          <w:szCs w:val="22"/>
        </w:rPr>
        <w:t>Vankeerbergen</w:t>
      </w:r>
      <w:r w:rsidR="003C5225">
        <w:rPr>
          <w:sz w:val="22"/>
          <w:szCs w:val="22"/>
        </w:rPr>
        <w:t>, Wade</w:t>
      </w:r>
    </w:p>
    <w:p w14:paraId="6D0F0B98" w14:textId="77777777" w:rsidR="00CA3C01" w:rsidRDefault="00CA3C01" w:rsidP="00CA3C01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CA3C01">
        <w:rPr>
          <w:sz w:val="22"/>
          <w:szCs w:val="22"/>
        </w:rPr>
        <w:t>Approval of 1/15/26 minutes</w:t>
      </w:r>
    </w:p>
    <w:p w14:paraId="7AAF14AB" w14:textId="264F6C44" w:rsidR="003C5225" w:rsidRDefault="003C5225" w:rsidP="003C5225">
      <w:pPr>
        <w:pStyle w:val="ListParagraph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Landsman, Gregoire; approved with one abstention.</w:t>
      </w:r>
    </w:p>
    <w:p w14:paraId="369B6999" w14:textId="77777777" w:rsidR="00C4423B" w:rsidRPr="00CA3C01" w:rsidRDefault="00C4423B" w:rsidP="00C4423B">
      <w:pPr>
        <w:pStyle w:val="ListParagraph"/>
        <w:ind w:left="1440"/>
        <w:rPr>
          <w:sz w:val="22"/>
          <w:szCs w:val="22"/>
        </w:rPr>
      </w:pPr>
    </w:p>
    <w:p w14:paraId="753CB6C2" w14:textId="77777777" w:rsidR="00CA3C01" w:rsidRDefault="00CA3C01" w:rsidP="00CA3C01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CA3C01">
        <w:rPr>
          <w:sz w:val="22"/>
          <w:szCs w:val="22"/>
        </w:rPr>
        <w:t>WGSS 3660 (existing course--currently WGSS 2260--with GEL Cultures &amp; Ideas and Social Sciences: Human, Natural, and Economic Resources AND GEN Foundations: Historical and Cultural Studies, Social and Behavioral Sciences and Race, Ethnicity, and Gender Diversity; previously approved for DL, requesting a change in level from 2000 to 3000; requesting to remove GEN Foundations: Historical and Cultural Studies, Social and Behavioral Sciences, and Race, Ethnicity and Gender Diversity and add GEN Theme: Sustainability) (return)</w:t>
      </w:r>
    </w:p>
    <w:p w14:paraId="270DEAE5" w14:textId="0483F1EF" w:rsidR="006B5611" w:rsidRDefault="006B5611" w:rsidP="003C5225">
      <w:pPr>
        <w:pStyle w:val="ListParagraph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The Subcommittee appreciates the work that the department has put into the course in response to their prior feedback.</w:t>
      </w:r>
      <w:r w:rsidR="00374551">
        <w:rPr>
          <w:sz w:val="22"/>
          <w:szCs w:val="22"/>
        </w:rPr>
        <w:t xml:space="preserve"> </w:t>
      </w:r>
      <w:r w:rsidR="000E3012">
        <w:rPr>
          <w:sz w:val="22"/>
          <w:szCs w:val="22"/>
        </w:rPr>
        <w:t xml:space="preserve"> They note and appreciate the integration of </w:t>
      </w:r>
      <w:r w:rsidR="001F6D8D">
        <w:rPr>
          <w:sz w:val="22"/>
          <w:szCs w:val="22"/>
        </w:rPr>
        <w:t>new</w:t>
      </w:r>
      <w:r w:rsidR="000E3012">
        <w:rPr>
          <w:sz w:val="22"/>
          <w:szCs w:val="22"/>
        </w:rPr>
        <w:t xml:space="preserve"> materials and </w:t>
      </w:r>
      <w:r w:rsidR="001F6D8D">
        <w:rPr>
          <w:sz w:val="22"/>
          <w:szCs w:val="22"/>
        </w:rPr>
        <w:t xml:space="preserve">the implementation of </w:t>
      </w:r>
      <w:r w:rsidR="000E3012">
        <w:rPr>
          <w:sz w:val="22"/>
          <w:szCs w:val="22"/>
        </w:rPr>
        <w:t xml:space="preserve">Sustainability frameworks </w:t>
      </w:r>
      <w:r w:rsidR="001F6D8D">
        <w:rPr>
          <w:sz w:val="22"/>
          <w:szCs w:val="22"/>
        </w:rPr>
        <w:t>throughout the course</w:t>
      </w:r>
      <w:r w:rsidR="008E1365">
        <w:rPr>
          <w:sz w:val="22"/>
          <w:szCs w:val="22"/>
        </w:rPr>
        <w:t>, and they feel strongly that the department’s multi-disciplinarity and experience with students from a wide range of majors will be helpful in responding to the feedback below</w:t>
      </w:r>
    </w:p>
    <w:p w14:paraId="31DA3907" w14:textId="27AF9C51" w:rsidR="001F6D8D" w:rsidRDefault="001F6D8D" w:rsidP="003C5225">
      <w:pPr>
        <w:pStyle w:val="ListParagraph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The Subcommittee </w:t>
      </w:r>
      <w:r w:rsidR="005A5731">
        <w:rPr>
          <w:sz w:val="22"/>
          <w:szCs w:val="22"/>
        </w:rPr>
        <w:t xml:space="preserve">requests that the department incorporate into the course some additional grounding in ecology and the interrogation of scientific evidence so that all students, </w:t>
      </w:r>
      <w:r w:rsidR="001F2854">
        <w:rPr>
          <w:sz w:val="22"/>
          <w:szCs w:val="22"/>
        </w:rPr>
        <w:t>even those who are novices in this academic area</w:t>
      </w:r>
      <w:r w:rsidR="005A5731">
        <w:rPr>
          <w:sz w:val="22"/>
          <w:szCs w:val="22"/>
        </w:rPr>
        <w:t>, will have the k</w:t>
      </w:r>
      <w:r w:rsidR="00917F33">
        <w:rPr>
          <w:sz w:val="22"/>
          <w:szCs w:val="22"/>
        </w:rPr>
        <w:t>nowledge necessary to “devise informed and meaningful responses to problems and arguments in the area of sustainability based on the interpretation of appropriate evidence…” (ELO 3.3)</w:t>
      </w:r>
      <w:r w:rsidR="00DE3F23">
        <w:rPr>
          <w:sz w:val="22"/>
          <w:szCs w:val="22"/>
        </w:rPr>
        <w:t xml:space="preserve">.  Additionally, this grounding will help </w:t>
      </w:r>
      <w:r w:rsidR="008E1365">
        <w:rPr>
          <w:sz w:val="22"/>
          <w:szCs w:val="22"/>
        </w:rPr>
        <w:t xml:space="preserve">all students (but especially those who have less experience with certain aspects of ecology and sustainability) to create the metacognitive scaffolding necessary for them to </w:t>
      </w:r>
      <w:r w:rsidR="001F2854">
        <w:rPr>
          <w:sz w:val="22"/>
          <w:szCs w:val="22"/>
        </w:rPr>
        <w:t xml:space="preserve">“demonstrate a developing sense of self as a learner…” (ELO 2.2).  </w:t>
      </w:r>
    </w:p>
    <w:p w14:paraId="72D28BB1" w14:textId="01040E6B" w:rsidR="001F2854" w:rsidRDefault="001F2854" w:rsidP="003C5225">
      <w:pPr>
        <w:pStyle w:val="ListParagraph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The Subcommittee notes that the prior feedback referred to the six </w:t>
      </w:r>
      <w:r w:rsidR="008E1365">
        <w:rPr>
          <w:sz w:val="22"/>
          <w:szCs w:val="22"/>
        </w:rPr>
        <w:t>“</w:t>
      </w:r>
      <w:r>
        <w:rPr>
          <w:sz w:val="22"/>
          <w:szCs w:val="22"/>
        </w:rPr>
        <w:t xml:space="preserve">pillars” of sustainability; </w:t>
      </w:r>
      <w:r w:rsidR="00DE3F23">
        <w:rPr>
          <w:sz w:val="22"/>
          <w:szCs w:val="22"/>
        </w:rPr>
        <w:t xml:space="preserve">this was an error and the feedback </w:t>
      </w:r>
      <w:r>
        <w:rPr>
          <w:sz w:val="22"/>
          <w:szCs w:val="22"/>
        </w:rPr>
        <w:t xml:space="preserve">should have referred to the six </w:t>
      </w:r>
      <w:r w:rsidRPr="00DE3F23">
        <w:rPr>
          <w:i/>
          <w:iCs/>
          <w:sz w:val="22"/>
          <w:szCs w:val="22"/>
        </w:rPr>
        <w:t>dimensions</w:t>
      </w:r>
      <w:r>
        <w:rPr>
          <w:sz w:val="22"/>
          <w:szCs w:val="22"/>
        </w:rPr>
        <w:t xml:space="preserve"> of </w:t>
      </w:r>
      <w:r w:rsidR="00DE3F23">
        <w:rPr>
          <w:sz w:val="22"/>
          <w:szCs w:val="22"/>
        </w:rPr>
        <w:t xml:space="preserve">sustainability.  The </w:t>
      </w:r>
      <w:r w:rsidR="008E1365">
        <w:rPr>
          <w:sz w:val="22"/>
          <w:szCs w:val="22"/>
        </w:rPr>
        <w:t>ASCCAS staff</w:t>
      </w:r>
      <w:r w:rsidR="00DE3F23">
        <w:rPr>
          <w:sz w:val="22"/>
          <w:szCs w:val="22"/>
        </w:rPr>
        <w:t xml:space="preserve"> apologizes for this error and recommends that the department instead refer to the six dimensions throughout the syllabus.</w:t>
      </w:r>
    </w:p>
    <w:p w14:paraId="179C6972" w14:textId="6B81500A" w:rsidR="002535C8" w:rsidRDefault="002535C8" w:rsidP="00AE08B4">
      <w:pPr>
        <w:pStyle w:val="ListParagraph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The Subcommittee declined to vote on the course at this time.</w:t>
      </w:r>
    </w:p>
    <w:p w14:paraId="70490600" w14:textId="77777777" w:rsidR="008E1365" w:rsidRPr="00AE08B4" w:rsidRDefault="008E1365" w:rsidP="008E1365">
      <w:pPr>
        <w:pStyle w:val="ListParagraph"/>
        <w:ind w:left="1440"/>
        <w:rPr>
          <w:sz w:val="22"/>
          <w:szCs w:val="22"/>
        </w:rPr>
      </w:pPr>
    </w:p>
    <w:p w14:paraId="353C2A16" w14:textId="77777777" w:rsidR="00CA3C01" w:rsidRDefault="00CA3C01" w:rsidP="00CA3C01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CA3C01">
        <w:rPr>
          <w:sz w:val="22"/>
          <w:szCs w:val="22"/>
        </w:rPr>
        <w:lastRenderedPageBreak/>
        <w:t>Civics, Law, and Leadership 2000 (existing course requesting GEN Theme Citizenship for a Diverse and Just World) (return) (was approved with contingency by the subcommittee)</w:t>
      </w:r>
    </w:p>
    <w:p w14:paraId="12ABA48A" w14:textId="3F272FE8" w:rsidR="00532FA2" w:rsidRDefault="00815FDE" w:rsidP="00532FA2">
      <w:pPr>
        <w:pStyle w:val="ListParagraph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Nathanson, Gregoire; unanimously approved.</w:t>
      </w:r>
    </w:p>
    <w:p w14:paraId="51F791A3" w14:textId="77777777" w:rsidR="005A5731" w:rsidRDefault="005A5731" w:rsidP="005A5731">
      <w:pPr>
        <w:pStyle w:val="ListParagraph"/>
        <w:ind w:left="1440"/>
        <w:rPr>
          <w:sz w:val="22"/>
          <w:szCs w:val="22"/>
        </w:rPr>
      </w:pPr>
    </w:p>
    <w:p w14:paraId="60276056" w14:textId="77777777" w:rsidR="00CA3C01" w:rsidRPr="00CA3C01" w:rsidRDefault="00CA3C01" w:rsidP="00CA3C01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CA3C01">
        <w:rPr>
          <w:sz w:val="22"/>
          <w:szCs w:val="22"/>
        </w:rPr>
        <w:t xml:space="preserve">Civics, Law, and Leadership 2210 (existing course requesting GEN Theme Citizenship for a Diverse and Just World) (return) </w:t>
      </w:r>
    </w:p>
    <w:p w14:paraId="1E7184A8" w14:textId="552693F3" w:rsidR="00815FDE" w:rsidRDefault="00815FDE" w:rsidP="00366A87">
      <w:pPr>
        <w:pStyle w:val="ListParagraph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Cravens-Brown, Landsman; unanimously approved</w:t>
      </w:r>
    </w:p>
    <w:p w14:paraId="529C93E9" w14:textId="4AB8D50D" w:rsidR="00974BEA" w:rsidRPr="00FF64F2" w:rsidRDefault="00974BEA" w:rsidP="00FF64F2">
      <w:pPr>
        <w:rPr>
          <w:sz w:val="22"/>
          <w:szCs w:val="22"/>
        </w:rPr>
      </w:pPr>
    </w:p>
    <w:sectPr w:rsidR="00974BEA" w:rsidRPr="00FF6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3E3"/>
    <w:multiLevelType w:val="multilevel"/>
    <w:tmpl w:val="56DA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D1E5F"/>
    <w:multiLevelType w:val="multilevel"/>
    <w:tmpl w:val="9C3A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2118F"/>
    <w:multiLevelType w:val="multilevel"/>
    <w:tmpl w:val="A6DE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86F8A"/>
    <w:multiLevelType w:val="hybridMultilevel"/>
    <w:tmpl w:val="71DC8912"/>
    <w:lvl w:ilvl="0" w:tplc="9DB6FDC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45284"/>
    <w:multiLevelType w:val="hybridMultilevel"/>
    <w:tmpl w:val="C2888D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75AFC"/>
    <w:multiLevelType w:val="multilevel"/>
    <w:tmpl w:val="7E1C9E1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A615544"/>
    <w:multiLevelType w:val="multilevel"/>
    <w:tmpl w:val="B04A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62501"/>
    <w:multiLevelType w:val="multilevel"/>
    <w:tmpl w:val="7B1A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B29C9"/>
    <w:multiLevelType w:val="multilevel"/>
    <w:tmpl w:val="864E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87A90"/>
    <w:multiLevelType w:val="multilevel"/>
    <w:tmpl w:val="7D80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C63A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A76DEF"/>
    <w:multiLevelType w:val="multilevel"/>
    <w:tmpl w:val="62C8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AC4C4D"/>
    <w:multiLevelType w:val="hybridMultilevel"/>
    <w:tmpl w:val="F18E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A6402"/>
    <w:multiLevelType w:val="hybridMultilevel"/>
    <w:tmpl w:val="AB08EE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978201">
    <w:abstractNumId w:val="13"/>
  </w:num>
  <w:num w:numId="2" w16cid:durableId="423847662">
    <w:abstractNumId w:val="4"/>
  </w:num>
  <w:num w:numId="3" w16cid:durableId="1302346413">
    <w:abstractNumId w:val="9"/>
  </w:num>
  <w:num w:numId="4" w16cid:durableId="1426269634">
    <w:abstractNumId w:val="3"/>
  </w:num>
  <w:num w:numId="5" w16cid:durableId="924386751">
    <w:abstractNumId w:val="5"/>
  </w:num>
  <w:num w:numId="6" w16cid:durableId="743722790">
    <w:abstractNumId w:val="11"/>
  </w:num>
  <w:num w:numId="7" w16cid:durableId="1023826488">
    <w:abstractNumId w:val="10"/>
  </w:num>
  <w:num w:numId="8" w16cid:durableId="1387221097">
    <w:abstractNumId w:val="6"/>
  </w:num>
  <w:num w:numId="9" w16cid:durableId="486440856">
    <w:abstractNumId w:val="2"/>
  </w:num>
  <w:num w:numId="10" w16cid:durableId="1461074876">
    <w:abstractNumId w:val="8"/>
  </w:num>
  <w:num w:numId="11" w16cid:durableId="1775590189">
    <w:abstractNumId w:val="1"/>
  </w:num>
  <w:num w:numId="12" w16cid:durableId="87236532">
    <w:abstractNumId w:val="0"/>
  </w:num>
  <w:num w:numId="13" w16cid:durableId="1055472683">
    <w:abstractNumId w:val="12"/>
  </w:num>
  <w:num w:numId="14" w16cid:durableId="162749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40"/>
    <w:rsid w:val="0000194F"/>
    <w:rsid w:val="0001289D"/>
    <w:rsid w:val="000259E0"/>
    <w:rsid w:val="0003049D"/>
    <w:rsid w:val="00041A49"/>
    <w:rsid w:val="00082DA9"/>
    <w:rsid w:val="000A15B1"/>
    <w:rsid w:val="000A6FB5"/>
    <w:rsid w:val="000B0982"/>
    <w:rsid w:val="000D52DD"/>
    <w:rsid w:val="000E0826"/>
    <w:rsid w:val="000E3012"/>
    <w:rsid w:val="001011EC"/>
    <w:rsid w:val="00102621"/>
    <w:rsid w:val="00153DBB"/>
    <w:rsid w:val="001546D9"/>
    <w:rsid w:val="00176E77"/>
    <w:rsid w:val="00186E98"/>
    <w:rsid w:val="00194D7A"/>
    <w:rsid w:val="001B267D"/>
    <w:rsid w:val="001C2D53"/>
    <w:rsid w:val="001C51DD"/>
    <w:rsid w:val="001C5492"/>
    <w:rsid w:val="001D18CA"/>
    <w:rsid w:val="001D44F1"/>
    <w:rsid w:val="001F2854"/>
    <w:rsid w:val="001F5114"/>
    <w:rsid w:val="001F52BE"/>
    <w:rsid w:val="001F6D8D"/>
    <w:rsid w:val="001F6E34"/>
    <w:rsid w:val="00222E32"/>
    <w:rsid w:val="00233B21"/>
    <w:rsid w:val="00246B63"/>
    <w:rsid w:val="00247C6C"/>
    <w:rsid w:val="0025148B"/>
    <w:rsid w:val="002535C8"/>
    <w:rsid w:val="002578C4"/>
    <w:rsid w:val="00271213"/>
    <w:rsid w:val="00277DAC"/>
    <w:rsid w:val="002808F5"/>
    <w:rsid w:val="00287DAE"/>
    <w:rsid w:val="002C4DA3"/>
    <w:rsid w:val="002D0B96"/>
    <w:rsid w:val="002D5B1E"/>
    <w:rsid w:val="002E3E0A"/>
    <w:rsid w:val="002F0910"/>
    <w:rsid w:val="002F1AEB"/>
    <w:rsid w:val="002F26D5"/>
    <w:rsid w:val="003000C0"/>
    <w:rsid w:val="0030106E"/>
    <w:rsid w:val="00306556"/>
    <w:rsid w:val="00313C3E"/>
    <w:rsid w:val="00320EC2"/>
    <w:rsid w:val="003231AF"/>
    <w:rsid w:val="00326002"/>
    <w:rsid w:val="00342CA0"/>
    <w:rsid w:val="0035126C"/>
    <w:rsid w:val="00360F4F"/>
    <w:rsid w:val="003615EF"/>
    <w:rsid w:val="00366A87"/>
    <w:rsid w:val="00370C25"/>
    <w:rsid w:val="00374551"/>
    <w:rsid w:val="00391E29"/>
    <w:rsid w:val="003A5BBB"/>
    <w:rsid w:val="003C5225"/>
    <w:rsid w:val="003E73A6"/>
    <w:rsid w:val="00412352"/>
    <w:rsid w:val="00414D85"/>
    <w:rsid w:val="00424427"/>
    <w:rsid w:val="00425AF7"/>
    <w:rsid w:val="00425C53"/>
    <w:rsid w:val="00440040"/>
    <w:rsid w:val="00440730"/>
    <w:rsid w:val="004451DA"/>
    <w:rsid w:val="00464942"/>
    <w:rsid w:val="00480B39"/>
    <w:rsid w:val="004C4A67"/>
    <w:rsid w:val="004E14F9"/>
    <w:rsid w:val="004E1F10"/>
    <w:rsid w:val="004E78AD"/>
    <w:rsid w:val="004F4579"/>
    <w:rsid w:val="0051663D"/>
    <w:rsid w:val="00532FA2"/>
    <w:rsid w:val="005808E7"/>
    <w:rsid w:val="0058264E"/>
    <w:rsid w:val="005A5731"/>
    <w:rsid w:val="005A59F0"/>
    <w:rsid w:val="005A70AC"/>
    <w:rsid w:val="005B5636"/>
    <w:rsid w:val="005B63DA"/>
    <w:rsid w:val="005B64F2"/>
    <w:rsid w:val="005B76A3"/>
    <w:rsid w:val="005C355C"/>
    <w:rsid w:val="005E77AF"/>
    <w:rsid w:val="00601246"/>
    <w:rsid w:val="00611234"/>
    <w:rsid w:val="00616243"/>
    <w:rsid w:val="00645779"/>
    <w:rsid w:val="00657667"/>
    <w:rsid w:val="0066137C"/>
    <w:rsid w:val="00662B59"/>
    <w:rsid w:val="00671051"/>
    <w:rsid w:val="00682B9E"/>
    <w:rsid w:val="006858CB"/>
    <w:rsid w:val="00691912"/>
    <w:rsid w:val="006B16B1"/>
    <w:rsid w:val="006B5611"/>
    <w:rsid w:val="006C191C"/>
    <w:rsid w:val="006D2022"/>
    <w:rsid w:val="006D7DEE"/>
    <w:rsid w:val="006E4581"/>
    <w:rsid w:val="006F6633"/>
    <w:rsid w:val="00725C4A"/>
    <w:rsid w:val="0074718B"/>
    <w:rsid w:val="00752D77"/>
    <w:rsid w:val="00753536"/>
    <w:rsid w:val="00754900"/>
    <w:rsid w:val="00783913"/>
    <w:rsid w:val="00786530"/>
    <w:rsid w:val="007907F5"/>
    <w:rsid w:val="007C09B7"/>
    <w:rsid w:val="007D176D"/>
    <w:rsid w:val="007D7EF3"/>
    <w:rsid w:val="007E6967"/>
    <w:rsid w:val="00800E8E"/>
    <w:rsid w:val="00811549"/>
    <w:rsid w:val="0081522C"/>
    <w:rsid w:val="00815FDE"/>
    <w:rsid w:val="00823150"/>
    <w:rsid w:val="008361B7"/>
    <w:rsid w:val="00842ABE"/>
    <w:rsid w:val="0084325A"/>
    <w:rsid w:val="00856EA4"/>
    <w:rsid w:val="00856EE4"/>
    <w:rsid w:val="008734DF"/>
    <w:rsid w:val="008957ED"/>
    <w:rsid w:val="008C15B5"/>
    <w:rsid w:val="008E0A00"/>
    <w:rsid w:val="008E1365"/>
    <w:rsid w:val="00900654"/>
    <w:rsid w:val="0091107E"/>
    <w:rsid w:val="009116D8"/>
    <w:rsid w:val="009146D8"/>
    <w:rsid w:val="00917F33"/>
    <w:rsid w:val="009242C5"/>
    <w:rsid w:val="00933C44"/>
    <w:rsid w:val="009411A3"/>
    <w:rsid w:val="00943667"/>
    <w:rsid w:val="0094549A"/>
    <w:rsid w:val="0095460E"/>
    <w:rsid w:val="009621BA"/>
    <w:rsid w:val="00974BEA"/>
    <w:rsid w:val="00977970"/>
    <w:rsid w:val="0099250D"/>
    <w:rsid w:val="009A4D70"/>
    <w:rsid w:val="009F2B52"/>
    <w:rsid w:val="009F2EF7"/>
    <w:rsid w:val="00A032CE"/>
    <w:rsid w:val="00A36C49"/>
    <w:rsid w:val="00A40C49"/>
    <w:rsid w:val="00A67A51"/>
    <w:rsid w:val="00A71659"/>
    <w:rsid w:val="00A73496"/>
    <w:rsid w:val="00AA1992"/>
    <w:rsid w:val="00AA237C"/>
    <w:rsid w:val="00AC23DB"/>
    <w:rsid w:val="00AE0553"/>
    <w:rsid w:val="00AE08B4"/>
    <w:rsid w:val="00AE1EF9"/>
    <w:rsid w:val="00AE5596"/>
    <w:rsid w:val="00AF2C52"/>
    <w:rsid w:val="00B10DBC"/>
    <w:rsid w:val="00B209EB"/>
    <w:rsid w:val="00B20A9C"/>
    <w:rsid w:val="00B2648D"/>
    <w:rsid w:val="00B646EA"/>
    <w:rsid w:val="00B72B04"/>
    <w:rsid w:val="00B957BD"/>
    <w:rsid w:val="00BA38E2"/>
    <w:rsid w:val="00BA4AA8"/>
    <w:rsid w:val="00BB79C2"/>
    <w:rsid w:val="00BD6684"/>
    <w:rsid w:val="00BE2C53"/>
    <w:rsid w:val="00BE32A0"/>
    <w:rsid w:val="00BE5C7C"/>
    <w:rsid w:val="00BE6B31"/>
    <w:rsid w:val="00BF76AE"/>
    <w:rsid w:val="00BF779E"/>
    <w:rsid w:val="00C02C5A"/>
    <w:rsid w:val="00C124BA"/>
    <w:rsid w:val="00C12D83"/>
    <w:rsid w:val="00C26A01"/>
    <w:rsid w:val="00C36ADB"/>
    <w:rsid w:val="00C4423B"/>
    <w:rsid w:val="00C46DD8"/>
    <w:rsid w:val="00C5738F"/>
    <w:rsid w:val="00C7388F"/>
    <w:rsid w:val="00C75D2F"/>
    <w:rsid w:val="00C863AF"/>
    <w:rsid w:val="00CA3C01"/>
    <w:rsid w:val="00CB5103"/>
    <w:rsid w:val="00D03217"/>
    <w:rsid w:val="00D26ACE"/>
    <w:rsid w:val="00D51030"/>
    <w:rsid w:val="00D62546"/>
    <w:rsid w:val="00D8669D"/>
    <w:rsid w:val="00D97512"/>
    <w:rsid w:val="00DA2113"/>
    <w:rsid w:val="00DA6C65"/>
    <w:rsid w:val="00DB2744"/>
    <w:rsid w:val="00DB3BA4"/>
    <w:rsid w:val="00DC3DB9"/>
    <w:rsid w:val="00DC4486"/>
    <w:rsid w:val="00DD40FB"/>
    <w:rsid w:val="00DE3F23"/>
    <w:rsid w:val="00E014E3"/>
    <w:rsid w:val="00E03EC5"/>
    <w:rsid w:val="00E1659B"/>
    <w:rsid w:val="00E33C2E"/>
    <w:rsid w:val="00E4274E"/>
    <w:rsid w:val="00E43CC9"/>
    <w:rsid w:val="00E848DF"/>
    <w:rsid w:val="00E97FEC"/>
    <w:rsid w:val="00EB3BB5"/>
    <w:rsid w:val="00EB5D3F"/>
    <w:rsid w:val="00EB5EB9"/>
    <w:rsid w:val="00EB7791"/>
    <w:rsid w:val="00EC384E"/>
    <w:rsid w:val="00EE3FD5"/>
    <w:rsid w:val="00F0334F"/>
    <w:rsid w:val="00F06E86"/>
    <w:rsid w:val="00F33702"/>
    <w:rsid w:val="00F37E44"/>
    <w:rsid w:val="00F514A0"/>
    <w:rsid w:val="00F56A66"/>
    <w:rsid w:val="00F7463C"/>
    <w:rsid w:val="00F93292"/>
    <w:rsid w:val="00F957C4"/>
    <w:rsid w:val="00F97063"/>
    <w:rsid w:val="00FB5499"/>
    <w:rsid w:val="00FC2275"/>
    <w:rsid w:val="00FF4CC8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F462"/>
  <w15:chartTrackingRefBased/>
  <w15:docId w15:val="{37305C71-79D4-4C1A-AD16-6A546F27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0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64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Hilty, Michael</dc:creator>
  <cp:keywords/>
  <dc:description/>
  <cp:lastModifiedBy>Steele, Rachel</cp:lastModifiedBy>
  <cp:revision>3</cp:revision>
  <dcterms:created xsi:type="dcterms:W3CDTF">2026-02-20T23:07:00Z</dcterms:created>
  <dcterms:modified xsi:type="dcterms:W3CDTF">2026-02-20T23:07:00Z</dcterms:modified>
</cp:coreProperties>
</file>